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2515933B" w:rsidR="008538FD" w:rsidRDefault="000E3C34">
      <w:bookmarkStart w:id="0" w:name="_Hlk160011909"/>
      <w:bookmarkEnd w:id="0"/>
      <w:r>
        <w:t xml:space="preserve">OBLIGACION </w:t>
      </w:r>
      <w:r w:rsidR="00CC35D6">
        <w:t>8</w:t>
      </w:r>
    </w:p>
    <w:p w14:paraId="0D2B455B" w14:textId="39D8D8EC" w:rsidR="00163A2C" w:rsidRDefault="00CC47E0" w:rsidP="006C25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es-ES"/>
        </w:rPr>
      </w:pPr>
      <w:bookmarkStart w:id="1" w:name="_Hlk189507646"/>
      <w:r w:rsidRPr="00621AE1">
        <w:rPr>
          <w:rFonts w:ascii="Arial" w:hAnsi="Arial" w:cs="Arial"/>
          <w:color w:val="000000"/>
          <w:sz w:val="23"/>
          <w:szCs w:val="23"/>
        </w:rPr>
        <w:t>Apoyar en el registro y validación de información de la evaluación y certificación de competencias laborales en el Sistema de Información DSNFT, en coordinación con el apoyo administrativo, incluyendo el cargue y conformación de los expedientes con los documentos de los candidatos, cuando sea necesario.</w:t>
      </w:r>
      <w:bookmarkEnd w:id="1"/>
    </w:p>
    <w:p w14:paraId="7961C5B3" w14:textId="77777777" w:rsidR="000658EB" w:rsidRDefault="000658EB" w:rsidP="004D7DB4">
      <w:pPr>
        <w:pStyle w:val="NormalWeb"/>
        <w:ind w:left="720"/>
        <w:jc w:val="both"/>
        <w:rPr>
          <w:rFonts w:ascii="Arial" w:eastAsia="Arial" w:hAnsi="Arial" w:cs="Arial"/>
          <w:sz w:val="22"/>
          <w:szCs w:val="22"/>
          <w:lang w:eastAsia="en-US"/>
        </w:rPr>
      </w:pPr>
      <w:r w:rsidRPr="00621AE1">
        <w:rPr>
          <w:rFonts w:ascii="Arial" w:eastAsia="Arial" w:hAnsi="Arial" w:cs="Arial"/>
          <w:sz w:val="22"/>
          <w:szCs w:val="22"/>
          <w:lang w:eastAsia="en-US"/>
        </w:rPr>
        <w:t>Se</w:t>
      </w:r>
      <w:r>
        <w:rPr>
          <w:rFonts w:ascii="Arial" w:eastAsia="Arial" w:hAnsi="Arial" w:cs="Arial"/>
          <w:sz w:val="22"/>
          <w:szCs w:val="22"/>
          <w:lang w:eastAsia="en-US"/>
        </w:rPr>
        <w:t xml:space="preserve"> realizó </w:t>
      </w:r>
      <w:r w:rsidRPr="00621AE1">
        <w:rPr>
          <w:rFonts w:ascii="Arial" w:eastAsia="Arial" w:hAnsi="Arial" w:cs="Arial"/>
          <w:sz w:val="22"/>
          <w:szCs w:val="22"/>
          <w:lang w:eastAsia="en-US"/>
        </w:rPr>
        <w:t>el registro de la información al aplicativo DSNFT</w:t>
      </w:r>
      <w:r>
        <w:rPr>
          <w:rFonts w:ascii="Arial" w:eastAsia="Arial" w:hAnsi="Arial" w:cs="Arial"/>
          <w:sz w:val="22"/>
          <w:szCs w:val="22"/>
          <w:lang w:eastAsia="en-US"/>
        </w:rPr>
        <w:t xml:space="preserve"> de los resultados de las evidencias tomadas de conocimiento, desempeño y producto </w:t>
      </w:r>
      <w:r w:rsidRPr="00621AE1">
        <w:rPr>
          <w:rFonts w:ascii="Arial" w:eastAsia="Arial" w:hAnsi="Arial" w:cs="Arial"/>
          <w:sz w:val="22"/>
          <w:szCs w:val="22"/>
          <w:lang w:eastAsia="en-US"/>
        </w:rPr>
        <w:t>de los siguientes proyectos:</w:t>
      </w:r>
    </w:p>
    <w:p w14:paraId="19854A36" w14:textId="77777777" w:rsidR="004D7DB4" w:rsidRDefault="000658EB" w:rsidP="004D7DB4">
      <w:pPr>
        <w:pStyle w:val="Sinespaciado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lang w:eastAsia="en-US"/>
        </w:rPr>
        <w:t xml:space="preserve">Proyecto </w:t>
      </w:r>
      <w:r w:rsidR="004D7DB4" w:rsidRPr="003B2EC1">
        <w:rPr>
          <w:rFonts w:ascii="Arial" w:eastAsia="Calibri" w:hAnsi="Arial" w:cs="Arial"/>
          <w:color w:val="000000"/>
          <w:sz w:val="23"/>
          <w:szCs w:val="23"/>
        </w:rPr>
        <w:t>2025-11-9405-1002-P</w:t>
      </w:r>
      <w:r w:rsidR="004D7DB4">
        <w:rPr>
          <w:rFonts w:ascii="Arial" w:eastAsia="Calibri" w:hAnsi="Arial" w:cs="Arial"/>
          <w:color w:val="000000"/>
          <w:sz w:val="23"/>
          <w:szCs w:val="23"/>
        </w:rPr>
        <w:t>3312</w:t>
      </w:r>
      <w:r w:rsidR="004D7DB4" w:rsidRPr="00621AE1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r w:rsidR="004D7DB4">
        <w:rPr>
          <w:rFonts w:ascii="Arial" w:eastAsia="Calibri" w:hAnsi="Arial" w:cs="Arial"/>
          <w:color w:val="000000"/>
          <w:sz w:val="23"/>
          <w:szCs w:val="23"/>
        </w:rPr>
        <w:t>G1 UNIMINUTO NSCL 210601020</w:t>
      </w:r>
    </w:p>
    <w:p w14:paraId="33D409CF" w14:textId="2753F960" w:rsidR="001C7D89" w:rsidRDefault="001C7D89" w:rsidP="004D7DB4">
      <w:pPr>
        <w:pStyle w:val="NormalWeb"/>
        <w:ind w:left="720" w:hanging="72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noProof/>
        </w:rPr>
        <w:t xml:space="preserve">     </w:t>
      </w:r>
      <w:r w:rsidRPr="001C7D89">
        <w:rPr>
          <w:rFonts w:ascii="Arial" w:eastAsia="Calibri" w:hAnsi="Arial" w:cs="Arial"/>
          <w:noProof/>
          <w:color w:val="000000"/>
          <w:sz w:val="23"/>
          <w:szCs w:val="23"/>
        </w:rPr>
        <w:drawing>
          <wp:inline distT="0" distB="0" distL="0" distR="0" wp14:anchorId="4BDC738F" wp14:editId="1D3A0E9C">
            <wp:extent cx="6057900" cy="3124200"/>
            <wp:effectExtent l="0" t="0" r="0" b="0"/>
            <wp:docPr id="20108631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86311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64497" cy="3127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29B8F" w14:textId="77777777" w:rsidR="001C7D89" w:rsidRDefault="001C7D89" w:rsidP="001C7D89">
      <w:pPr>
        <w:pStyle w:val="NormalWeb"/>
        <w:ind w:left="720"/>
        <w:jc w:val="both"/>
        <w:rPr>
          <w:rFonts w:ascii="Arial" w:hAnsi="Arial" w:cs="Arial"/>
          <w:color w:val="000000"/>
          <w:sz w:val="23"/>
          <w:szCs w:val="23"/>
        </w:rPr>
      </w:pPr>
    </w:p>
    <w:p w14:paraId="31822A52" w14:textId="4CADF510" w:rsidR="001C7D89" w:rsidRPr="001C7D89" w:rsidRDefault="001C7D89" w:rsidP="001C7D89">
      <w:pPr>
        <w:pStyle w:val="NormalWeb"/>
        <w:numPr>
          <w:ilvl w:val="0"/>
          <w:numId w:val="2"/>
        </w:numPr>
        <w:jc w:val="both"/>
        <w:rPr>
          <w:rFonts w:ascii="Arial" w:hAnsi="Arial" w:cs="Arial"/>
          <w:color w:val="000000"/>
          <w:sz w:val="23"/>
          <w:szCs w:val="23"/>
        </w:rPr>
      </w:pPr>
      <w:r w:rsidRPr="003B2EC1">
        <w:rPr>
          <w:rFonts w:ascii="Arial" w:eastAsia="Calibri" w:hAnsi="Arial" w:cs="Arial"/>
          <w:color w:val="000000"/>
          <w:sz w:val="23"/>
          <w:szCs w:val="23"/>
        </w:rPr>
        <w:t>2025-11-9405-1002-P</w:t>
      </w:r>
      <w:r>
        <w:rPr>
          <w:rFonts w:ascii="Arial" w:eastAsia="Calibri" w:hAnsi="Arial" w:cs="Arial"/>
          <w:color w:val="000000"/>
          <w:sz w:val="23"/>
          <w:szCs w:val="23"/>
        </w:rPr>
        <w:t>88</w:t>
      </w:r>
      <w:r w:rsidRPr="00621AE1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r>
        <w:rPr>
          <w:rFonts w:ascii="Arial" w:eastAsia="Calibri" w:hAnsi="Arial" w:cs="Arial"/>
          <w:color w:val="000000"/>
          <w:sz w:val="23"/>
          <w:szCs w:val="23"/>
        </w:rPr>
        <w:t>G4 COVINOC NSCL 210301097</w:t>
      </w:r>
    </w:p>
    <w:p w14:paraId="428E431B" w14:textId="25B72B6B" w:rsidR="001C7D89" w:rsidRDefault="004D7DB4" w:rsidP="004D7DB4">
      <w:pPr>
        <w:pStyle w:val="NormalWeb"/>
        <w:ind w:firstLine="284"/>
        <w:jc w:val="both"/>
        <w:rPr>
          <w:rFonts w:ascii="Arial" w:hAnsi="Arial" w:cs="Arial"/>
          <w:color w:val="000000"/>
          <w:sz w:val="23"/>
          <w:szCs w:val="23"/>
        </w:rPr>
      </w:pPr>
      <w:r w:rsidRPr="004F582E">
        <w:rPr>
          <w:noProof/>
        </w:rPr>
        <w:drawing>
          <wp:inline distT="0" distB="0" distL="0" distR="0" wp14:anchorId="7F09629D" wp14:editId="26190A76">
            <wp:extent cx="5612130" cy="2981325"/>
            <wp:effectExtent l="0" t="0" r="7620" b="9525"/>
            <wp:docPr id="2077702281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702281" name="Imagen 1" descr="Interfaz de usuario gráfica, Aplicación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575021" w14:textId="77777777" w:rsidR="004D7DB4" w:rsidRDefault="004C58B5" w:rsidP="004D7DB4">
      <w:pPr>
        <w:pStyle w:val="Sinespaciado"/>
        <w:spacing w:after="0" w:line="240" w:lineRule="auto"/>
        <w:jc w:val="both"/>
      </w:pPr>
      <w:r>
        <w:lastRenderedPageBreak/>
        <w:t xml:space="preserve">         </w:t>
      </w:r>
    </w:p>
    <w:p w14:paraId="641BCB73" w14:textId="77777777" w:rsidR="004D7DB4" w:rsidRDefault="004D7DB4" w:rsidP="004D7DB4">
      <w:pPr>
        <w:pStyle w:val="Sinespaciado"/>
        <w:spacing w:after="0" w:line="240" w:lineRule="auto"/>
        <w:jc w:val="both"/>
      </w:pPr>
    </w:p>
    <w:p w14:paraId="6B1C146D" w14:textId="38A9C5F3" w:rsidR="004D7DB4" w:rsidRPr="004D7DB4" w:rsidRDefault="004D7DB4" w:rsidP="004D7DB4">
      <w:pPr>
        <w:pStyle w:val="Sinespaciado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3B2EC1">
        <w:rPr>
          <w:rFonts w:ascii="Arial" w:eastAsia="Calibri" w:hAnsi="Arial" w:cs="Arial"/>
          <w:color w:val="000000"/>
          <w:sz w:val="23"/>
          <w:szCs w:val="23"/>
        </w:rPr>
        <w:t>2025-11-9405-1002-P</w:t>
      </w:r>
      <w:r>
        <w:rPr>
          <w:rFonts w:ascii="Arial" w:eastAsia="Calibri" w:hAnsi="Arial" w:cs="Arial"/>
          <w:color w:val="000000"/>
          <w:sz w:val="23"/>
          <w:szCs w:val="23"/>
        </w:rPr>
        <w:t>131</w:t>
      </w:r>
      <w:r w:rsidRPr="00621AE1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r>
        <w:rPr>
          <w:rFonts w:ascii="Arial" w:eastAsia="Calibri" w:hAnsi="Arial" w:cs="Arial"/>
          <w:color w:val="000000"/>
          <w:sz w:val="23"/>
          <w:szCs w:val="23"/>
        </w:rPr>
        <w:t>G2 Demanda Social NSCL 240201056</w:t>
      </w:r>
    </w:p>
    <w:p w14:paraId="71A72BD8" w14:textId="77777777" w:rsidR="004D7DB4" w:rsidRPr="004D7DB4" w:rsidRDefault="004D7DB4" w:rsidP="004D7DB4">
      <w:pPr>
        <w:pStyle w:val="Sinespaciado"/>
        <w:spacing w:after="0" w:line="240" w:lineRule="auto"/>
        <w:ind w:left="720"/>
        <w:jc w:val="both"/>
        <w:rPr>
          <w:rFonts w:ascii="Arial" w:hAnsi="Arial" w:cs="Arial"/>
          <w:color w:val="000000"/>
          <w:sz w:val="23"/>
          <w:szCs w:val="23"/>
        </w:rPr>
      </w:pPr>
    </w:p>
    <w:p w14:paraId="1C22FB1B" w14:textId="6BF31DEF" w:rsidR="004D7DB4" w:rsidRDefault="004D7DB4" w:rsidP="004D7DB4">
      <w:pPr>
        <w:pStyle w:val="Sinespaciado"/>
        <w:spacing w:after="0" w:line="240" w:lineRule="auto"/>
        <w:ind w:left="720" w:hanging="436"/>
        <w:jc w:val="both"/>
        <w:rPr>
          <w:rFonts w:ascii="Arial" w:hAnsi="Arial" w:cs="Arial"/>
          <w:color w:val="000000"/>
          <w:sz w:val="23"/>
          <w:szCs w:val="23"/>
        </w:rPr>
      </w:pPr>
      <w:r w:rsidRPr="004D7DB4">
        <w:rPr>
          <w:rFonts w:ascii="Arial" w:hAnsi="Arial" w:cs="Arial"/>
          <w:color w:val="000000"/>
          <w:sz w:val="23"/>
          <w:szCs w:val="23"/>
        </w:rPr>
        <w:drawing>
          <wp:inline distT="0" distB="0" distL="0" distR="0" wp14:anchorId="68D04CD6" wp14:editId="2B92025D">
            <wp:extent cx="6430108" cy="3707765"/>
            <wp:effectExtent l="0" t="0" r="8890" b="6985"/>
            <wp:docPr id="56639087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39087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31306" cy="3708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B1890" w14:textId="77777777" w:rsidR="004D7DB4" w:rsidRDefault="004D7DB4" w:rsidP="004D7DB4">
      <w:pPr>
        <w:pStyle w:val="Sinespaciado"/>
        <w:spacing w:after="0" w:line="240" w:lineRule="auto"/>
        <w:ind w:left="720" w:hanging="436"/>
        <w:jc w:val="both"/>
        <w:rPr>
          <w:rFonts w:ascii="Arial" w:hAnsi="Arial" w:cs="Arial"/>
          <w:color w:val="000000"/>
          <w:sz w:val="23"/>
          <w:szCs w:val="23"/>
        </w:rPr>
      </w:pPr>
    </w:p>
    <w:p w14:paraId="160ECCBD" w14:textId="6EC61959" w:rsidR="004D7DB4" w:rsidRDefault="004D7DB4" w:rsidP="004D7DB4">
      <w:pPr>
        <w:pStyle w:val="Sinespaciado"/>
        <w:numPr>
          <w:ilvl w:val="0"/>
          <w:numId w:val="2"/>
        </w:numPr>
        <w:spacing w:after="0" w:line="240" w:lineRule="auto"/>
        <w:ind w:left="426"/>
        <w:jc w:val="both"/>
        <w:rPr>
          <w:rFonts w:ascii="Arial" w:hAnsi="Arial" w:cs="Arial"/>
          <w:color w:val="000000"/>
          <w:sz w:val="23"/>
          <w:szCs w:val="23"/>
        </w:rPr>
      </w:pPr>
      <w:r w:rsidRPr="003B2EC1">
        <w:rPr>
          <w:rFonts w:ascii="Arial" w:eastAsia="Calibri" w:hAnsi="Arial" w:cs="Arial"/>
          <w:color w:val="000000"/>
          <w:sz w:val="23"/>
          <w:szCs w:val="23"/>
        </w:rPr>
        <w:t>2025-11-9405-1002-P</w:t>
      </w:r>
      <w:r>
        <w:rPr>
          <w:rFonts w:ascii="Arial" w:eastAsia="Calibri" w:hAnsi="Arial" w:cs="Arial"/>
          <w:color w:val="000000"/>
          <w:sz w:val="23"/>
          <w:szCs w:val="23"/>
        </w:rPr>
        <w:t>90</w:t>
      </w:r>
      <w:r w:rsidRPr="00621AE1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r>
        <w:rPr>
          <w:rFonts w:ascii="Arial" w:eastAsia="Calibri" w:hAnsi="Arial" w:cs="Arial"/>
          <w:color w:val="000000"/>
          <w:sz w:val="23"/>
          <w:szCs w:val="23"/>
        </w:rPr>
        <w:t>G4 GLOBAL SERVICES BPO NSCL 210601020-260101047</w:t>
      </w:r>
      <w:r w:rsidRPr="004D7DB4">
        <w:rPr>
          <w:rFonts w:ascii="Arial" w:eastAsia="Calibri" w:hAnsi="Arial" w:cs="Arial"/>
          <w:color w:val="000000"/>
          <w:sz w:val="23"/>
          <w:szCs w:val="23"/>
        </w:rPr>
        <w:drawing>
          <wp:inline distT="0" distB="0" distL="0" distR="0" wp14:anchorId="40C75821" wp14:editId="5147E34A">
            <wp:extent cx="6406515" cy="3712124"/>
            <wp:effectExtent l="0" t="0" r="0" b="3175"/>
            <wp:docPr id="1321092427" name="Imagen 1" descr="Interfaz de usuario gráfica, Aplicación, 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092427" name="Imagen 1" descr="Interfaz de usuario gráfica, Aplicación, Tabla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20035" cy="3719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FE1E5" w14:textId="2F489A8D" w:rsidR="00D87A02" w:rsidRDefault="00D87A02" w:rsidP="005F76C9">
      <w:pPr>
        <w:pStyle w:val="NormalWeb"/>
        <w:jc w:val="both"/>
      </w:pPr>
    </w:p>
    <w:sectPr w:rsidR="00D87A02" w:rsidSect="008E03C3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36BDF"/>
    <w:multiLevelType w:val="hybridMultilevel"/>
    <w:tmpl w:val="31F4D2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56ACA"/>
    <w:multiLevelType w:val="hybridMultilevel"/>
    <w:tmpl w:val="817E32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914BB8"/>
    <w:multiLevelType w:val="hybridMultilevel"/>
    <w:tmpl w:val="52DE92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3614420">
    <w:abstractNumId w:val="2"/>
  </w:num>
  <w:num w:numId="2" w16cid:durableId="631252632">
    <w:abstractNumId w:val="1"/>
  </w:num>
  <w:num w:numId="3" w16cid:durableId="1574657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505F7"/>
    <w:rsid w:val="000658EB"/>
    <w:rsid w:val="00067120"/>
    <w:rsid w:val="000B4FC0"/>
    <w:rsid w:val="000E3C34"/>
    <w:rsid w:val="000F03E6"/>
    <w:rsid w:val="00131A3F"/>
    <w:rsid w:val="001321AC"/>
    <w:rsid w:val="00163A2C"/>
    <w:rsid w:val="00170DC1"/>
    <w:rsid w:val="001C7D89"/>
    <w:rsid w:val="00242F2D"/>
    <w:rsid w:val="00295006"/>
    <w:rsid w:val="002F5810"/>
    <w:rsid w:val="00311216"/>
    <w:rsid w:val="003905B0"/>
    <w:rsid w:val="003C2BAF"/>
    <w:rsid w:val="00400AAD"/>
    <w:rsid w:val="0046490E"/>
    <w:rsid w:val="004C269D"/>
    <w:rsid w:val="004C58B5"/>
    <w:rsid w:val="004D7DB4"/>
    <w:rsid w:val="00567E13"/>
    <w:rsid w:val="005C12B3"/>
    <w:rsid w:val="005D2088"/>
    <w:rsid w:val="005F76C9"/>
    <w:rsid w:val="0062067A"/>
    <w:rsid w:val="00624877"/>
    <w:rsid w:val="00667AE0"/>
    <w:rsid w:val="00670D0D"/>
    <w:rsid w:val="006A0F55"/>
    <w:rsid w:val="006A1EA4"/>
    <w:rsid w:val="006C2585"/>
    <w:rsid w:val="0078164F"/>
    <w:rsid w:val="00790226"/>
    <w:rsid w:val="00835FEC"/>
    <w:rsid w:val="008538FD"/>
    <w:rsid w:val="008720BA"/>
    <w:rsid w:val="00892B56"/>
    <w:rsid w:val="008A2DA4"/>
    <w:rsid w:val="008B6768"/>
    <w:rsid w:val="008E03C3"/>
    <w:rsid w:val="0095156D"/>
    <w:rsid w:val="009F4218"/>
    <w:rsid w:val="00A30B07"/>
    <w:rsid w:val="00A853C3"/>
    <w:rsid w:val="00A87197"/>
    <w:rsid w:val="00AA2A34"/>
    <w:rsid w:val="00AC6073"/>
    <w:rsid w:val="00AD2192"/>
    <w:rsid w:val="00AE5012"/>
    <w:rsid w:val="00B7262E"/>
    <w:rsid w:val="00C9044F"/>
    <w:rsid w:val="00CC35D6"/>
    <w:rsid w:val="00CC47E0"/>
    <w:rsid w:val="00D43FE1"/>
    <w:rsid w:val="00D74759"/>
    <w:rsid w:val="00D87A02"/>
    <w:rsid w:val="00D95283"/>
    <w:rsid w:val="00E02A58"/>
    <w:rsid w:val="00E17093"/>
    <w:rsid w:val="00E4043A"/>
    <w:rsid w:val="00E52A8D"/>
    <w:rsid w:val="00E9226E"/>
    <w:rsid w:val="00EA337C"/>
    <w:rsid w:val="00EB0D6C"/>
    <w:rsid w:val="00F4506A"/>
    <w:rsid w:val="00F5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9F421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42F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1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115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50</cp:revision>
  <dcterms:created xsi:type="dcterms:W3CDTF">2024-02-28T17:01:00Z</dcterms:created>
  <dcterms:modified xsi:type="dcterms:W3CDTF">2025-10-29T23:18:00Z</dcterms:modified>
</cp:coreProperties>
</file>